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AE8D6" w14:textId="4F9E96CE" w:rsidR="000D4C8D" w:rsidRPr="000D4C8D" w:rsidRDefault="00C60225" w:rsidP="000D4C8D">
      <w:pPr>
        <w:tabs>
          <w:tab w:val="left" w:pos="3417"/>
          <w:tab w:val="left" w:pos="6910"/>
        </w:tabs>
        <w:ind w:left="119" w:right="-15"/>
        <w:rPr>
          <w:position w:val="4"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120DA7" wp14:editId="61E21B9D">
            <wp:simplePos x="0" y="0"/>
            <wp:positionH relativeFrom="column">
              <wp:posOffset>2052320</wp:posOffset>
            </wp:positionH>
            <wp:positionV relativeFrom="paragraph">
              <wp:posOffset>0</wp:posOffset>
            </wp:positionV>
            <wp:extent cx="1905000" cy="419100"/>
            <wp:effectExtent l="0" t="0" r="0" b="0"/>
            <wp:wrapTight wrapText="bothSides">
              <wp:wrapPolygon edited="0">
                <wp:start x="0" y="0"/>
                <wp:lineTo x="0" y="20618"/>
                <wp:lineTo x="21384" y="20618"/>
                <wp:lineTo x="21384" y="0"/>
                <wp:lineTo x="0" y="0"/>
              </wp:wrapPolygon>
            </wp:wrapTight>
            <wp:docPr id="1470918609" name="Obraz 1" descr="System rad ds. kompet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 rad ds. kompetenc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4C8D">
        <w:rPr>
          <w:noProof/>
          <w:position w:val="4"/>
          <w:sz w:val="20"/>
        </w:rPr>
        <w:drawing>
          <wp:anchor distT="0" distB="0" distL="114300" distR="114300" simplePos="0" relativeHeight="251659264" behindDoc="0" locked="0" layoutInCell="1" allowOverlap="1" wp14:anchorId="7542E728" wp14:editId="3A4A47DA">
            <wp:simplePos x="0" y="0"/>
            <wp:positionH relativeFrom="column">
              <wp:posOffset>4547870</wp:posOffset>
            </wp:positionH>
            <wp:positionV relativeFrom="paragraph">
              <wp:posOffset>3810</wp:posOffset>
            </wp:positionV>
            <wp:extent cx="1421119" cy="419100"/>
            <wp:effectExtent l="0" t="0" r="8255" b="0"/>
            <wp:wrapNone/>
            <wp:docPr id="419784157" name="Obraz 3" descr="Obraz zawierający tekst, Czcionka, zrzut ekranu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84157" name="Obraz 3" descr="Obraz zawierający tekst, Czcionka, zrzut ekranu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1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8F4">
        <w:rPr>
          <w:rFonts w:ascii="Times New Roman"/>
          <w:noProof/>
          <w:position w:val="4"/>
          <w:sz w:val="20"/>
        </w:rPr>
        <w:drawing>
          <wp:inline distT="0" distB="0" distL="0" distR="0" wp14:anchorId="1D2F0240" wp14:editId="20667C40">
            <wp:extent cx="1314400" cy="481965"/>
            <wp:effectExtent l="0" t="0" r="0" b="0"/>
            <wp:docPr id="1" name="Image 1" descr="Logotyp PARP Grupoa PF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yp PARP Grupoa PFR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C2B02" w14:textId="11B32499" w:rsidR="001A2469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  <w:r>
        <w:rPr>
          <w:rFonts w:ascii="Times New Roman"/>
          <w:position w:val="4"/>
          <w:sz w:val="20"/>
        </w:rPr>
        <w:tab/>
      </w:r>
    </w:p>
    <w:p w14:paraId="5A965986" w14:textId="77777777" w:rsidR="001A2469" w:rsidRDefault="001A2469">
      <w:pPr>
        <w:tabs>
          <w:tab w:val="left" w:pos="3417"/>
          <w:tab w:val="left" w:pos="6910"/>
        </w:tabs>
        <w:ind w:left="119" w:right="-15"/>
        <w:rPr>
          <w:rFonts w:ascii="Times New Roman"/>
          <w:position w:val="4"/>
          <w:sz w:val="20"/>
        </w:rPr>
      </w:pPr>
    </w:p>
    <w:p w14:paraId="7E65D018" w14:textId="48FADA52" w:rsidR="000C3B22" w:rsidRDefault="00C478F4">
      <w:pPr>
        <w:tabs>
          <w:tab w:val="left" w:pos="3417"/>
          <w:tab w:val="left" w:pos="6910"/>
        </w:tabs>
        <w:ind w:left="119" w:right="-15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w:tab/>
      </w:r>
    </w:p>
    <w:p w14:paraId="00EB4518" w14:textId="127EE35E" w:rsidR="00EC6F7A" w:rsidRDefault="00EC6F7A" w:rsidP="00EC6F7A">
      <w:pPr>
        <w:pStyle w:val="Tekstpodstawowy"/>
        <w:ind w:left="6464" w:right="-15"/>
      </w:pPr>
      <w:r>
        <w:t>Załącznik</w:t>
      </w:r>
      <w:r>
        <w:rPr>
          <w:spacing w:val="-14"/>
        </w:rPr>
        <w:t xml:space="preserve"> </w:t>
      </w:r>
      <w:r>
        <w:t>nr</w:t>
      </w:r>
      <w:r>
        <w:rPr>
          <w:spacing w:val="-14"/>
        </w:rPr>
        <w:t xml:space="preserve"> </w:t>
      </w:r>
      <w:r w:rsidR="001C0BE7">
        <w:t>2</w:t>
      </w:r>
      <w:r>
        <w:t xml:space="preserve"> do</w:t>
      </w:r>
      <w:r>
        <w:rPr>
          <w:spacing w:val="-4"/>
        </w:rPr>
        <w:t xml:space="preserve"> </w:t>
      </w:r>
      <w:r>
        <w:t>Deklaracji</w:t>
      </w:r>
      <w:r>
        <w:rPr>
          <w:spacing w:val="-2"/>
        </w:rPr>
        <w:t xml:space="preserve"> </w:t>
      </w:r>
      <w:r>
        <w:t>przystąpienia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Rady</w:t>
      </w:r>
    </w:p>
    <w:p w14:paraId="3D9F0AFD" w14:textId="77777777" w:rsidR="00E90CEA" w:rsidRDefault="00E90CEA" w:rsidP="00E90CEA">
      <w:pPr>
        <w:pStyle w:val="Tytu"/>
        <w:ind w:left="3"/>
        <w:jc w:val="center"/>
        <w:rPr>
          <w:sz w:val="24"/>
          <w:szCs w:val="24"/>
        </w:rPr>
      </w:pPr>
    </w:p>
    <w:p w14:paraId="5E71192E" w14:textId="77777777" w:rsidR="001C0BE7" w:rsidRDefault="001C0BE7" w:rsidP="003B13F8">
      <w:pPr>
        <w:pStyle w:val="Tekstpodstawowy"/>
        <w:spacing w:before="35"/>
        <w:ind w:left="361"/>
        <w:jc w:val="center"/>
        <w:rPr>
          <w:rFonts w:ascii="Cambria" w:eastAsia="Cambria" w:hAnsi="Cambria" w:cs="Cambria"/>
          <w:b/>
          <w:bCs/>
        </w:rPr>
      </w:pPr>
      <w:r w:rsidRPr="001C0BE7">
        <w:rPr>
          <w:rFonts w:ascii="Cambria" w:eastAsia="Cambria" w:hAnsi="Cambria" w:cs="Cambria"/>
          <w:b/>
          <w:bCs/>
        </w:rPr>
        <w:t>Oświadczenie o zgodzie na przetwarzanie danych osobowych</w:t>
      </w:r>
    </w:p>
    <w:p w14:paraId="16FFCAB2" w14:textId="77777777" w:rsidR="00B2433F" w:rsidRDefault="00B2433F" w:rsidP="003B13F8">
      <w:pPr>
        <w:pStyle w:val="Tekstpodstawowy"/>
        <w:spacing w:before="35"/>
        <w:ind w:left="361"/>
        <w:jc w:val="center"/>
        <w:rPr>
          <w:rFonts w:ascii="Cambria" w:eastAsia="Cambria" w:hAnsi="Cambria" w:cs="Cambria"/>
          <w:b/>
          <w:bCs/>
        </w:rPr>
      </w:pPr>
    </w:p>
    <w:p w14:paraId="30771E5B" w14:textId="77777777" w:rsidR="00B2433F" w:rsidRPr="00547902" w:rsidRDefault="00B2433F" w:rsidP="00B2433F">
      <w:r w:rsidRPr="00547902">
        <w:t>W związku z Pana/i kandydowaniem / powołaniem do Sektorowej Rada ds. Kompetencji – Przemysł mody i Innowacyjnych tekstyliów (dalej „Rada”) Polska Agencja Rozwoju Przedsiębiorczości przetwarza Pana/i dane osobowe w postaci:</w:t>
      </w:r>
    </w:p>
    <w:p w14:paraId="64D44CB8" w14:textId="77777777" w:rsidR="00B2433F" w:rsidRPr="00547902" w:rsidRDefault="00B2433F" w:rsidP="00B2433F">
      <w:pPr>
        <w:pStyle w:val="Treregulaminu-akapit"/>
        <w:rPr>
          <w:rFonts w:eastAsia="Arial"/>
        </w:rPr>
      </w:pPr>
      <w:r w:rsidRPr="00547902">
        <w:rPr>
          <w:rFonts w:eastAsia="Arial"/>
        </w:rPr>
        <w:t xml:space="preserve">imienia/imion, </w:t>
      </w:r>
    </w:p>
    <w:p w14:paraId="3F900982" w14:textId="77777777" w:rsidR="00B2433F" w:rsidRPr="00547902" w:rsidRDefault="00B2433F" w:rsidP="00B2433F">
      <w:pPr>
        <w:pStyle w:val="Treregulaminu-akapit"/>
        <w:rPr>
          <w:rFonts w:eastAsia="Arial"/>
        </w:rPr>
      </w:pPr>
      <w:r w:rsidRPr="00547902">
        <w:rPr>
          <w:rFonts w:eastAsia="Arial"/>
        </w:rPr>
        <w:t xml:space="preserve">nazwiska, </w:t>
      </w:r>
    </w:p>
    <w:p w14:paraId="13C991D4" w14:textId="77777777" w:rsidR="00B2433F" w:rsidRPr="00547902" w:rsidRDefault="00B2433F" w:rsidP="00B2433F">
      <w:pPr>
        <w:pStyle w:val="Treregulaminu-akapit"/>
        <w:rPr>
          <w:rFonts w:eastAsia="Arial"/>
        </w:rPr>
      </w:pPr>
      <w:r w:rsidRPr="00547902">
        <w:rPr>
          <w:rFonts w:eastAsia="Arial"/>
        </w:rPr>
        <w:t>instytucji, która wskazała Pana/i osobę do Rady,</w:t>
      </w:r>
    </w:p>
    <w:p w14:paraId="36EC1E13" w14:textId="77777777" w:rsidR="00B2433F" w:rsidRPr="00547902" w:rsidRDefault="00B2433F" w:rsidP="00B2433F">
      <w:pPr>
        <w:pStyle w:val="Treregulaminu-akapit"/>
        <w:rPr>
          <w:rFonts w:eastAsia="Arial"/>
        </w:rPr>
      </w:pPr>
      <w:r w:rsidRPr="00547902">
        <w:rPr>
          <w:rFonts w:eastAsia="Arial"/>
        </w:rPr>
        <w:t>stanowiska służbowego (o ile dotyczy),</w:t>
      </w:r>
    </w:p>
    <w:p w14:paraId="1B4A9140" w14:textId="77777777" w:rsidR="00B2433F" w:rsidRPr="00547902" w:rsidRDefault="00B2433F" w:rsidP="00B2433F">
      <w:pPr>
        <w:pStyle w:val="Treregulaminu-akapit"/>
      </w:pPr>
      <w:r w:rsidRPr="00547902">
        <w:rPr>
          <w:rFonts w:eastAsia="Arial"/>
        </w:rPr>
        <w:t xml:space="preserve">informacji na temat doświadczenia zawodowego lub naukowego, lub kompetencji przydatnych do wykonywania zadań członka rady zawartych np. w CV przedłożonych w związku z kandydowaniem / powołaniem do Sektorowej Rady ds. Kompetencji – Sektor </w:t>
      </w:r>
      <w:r w:rsidRPr="00547902">
        <w:t>Przemysł mody i Innowacyjnych tekstyliów</w:t>
      </w:r>
    </w:p>
    <w:p w14:paraId="16B30FA1" w14:textId="77777777" w:rsidR="00B2433F" w:rsidRPr="00547902" w:rsidRDefault="00B2433F" w:rsidP="00B2433F">
      <w:pPr>
        <w:pStyle w:val="Treregulaminu-akapit"/>
        <w:rPr>
          <w:rFonts w:eastAsia="Arial"/>
        </w:rPr>
      </w:pPr>
      <w:bookmarkStart w:id="0" w:name="_Hlk196907070"/>
      <w:r w:rsidRPr="00547902">
        <w:rPr>
          <w:rFonts w:cs="Calibri"/>
        </w:rPr>
        <w:t>oświadczenia o niekaralności za przestępstwa umyślne</w:t>
      </w:r>
      <w:bookmarkEnd w:id="0"/>
      <w:r w:rsidRPr="00547902">
        <w:rPr>
          <w:rFonts w:cs="Calibri"/>
        </w:rPr>
        <w:t>,</w:t>
      </w:r>
    </w:p>
    <w:p w14:paraId="6E6B62FC" w14:textId="77777777" w:rsidR="00B2433F" w:rsidRPr="00547902" w:rsidRDefault="00B2433F" w:rsidP="00B2433F">
      <w:pPr>
        <w:pStyle w:val="Treregulaminu-akapit"/>
        <w:spacing w:after="360"/>
        <w:ind w:left="714" w:hanging="357"/>
        <w:rPr>
          <w:rFonts w:eastAsia="Arial"/>
        </w:rPr>
      </w:pPr>
      <w:r w:rsidRPr="00547902">
        <w:rPr>
          <w:rFonts w:eastAsia="Arial"/>
        </w:rPr>
        <w:t>informacji kontaktowych w postaci: adresu fizycznego, adresu e-mail, numerów telefonów.</w:t>
      </w:r>
    </w:p>
    <w:p w14:paraId="28C15309" w14:textId="77777777" w:rsidR="00B2433F" w:rsidRPr="00547902" w:rsidRDefault="00B2433F" w:rsidP="00B2433F">
      <w:pPr>
        <w:pStyle w:val="Treregulaminu-akapit"/>
        <w:numPr>
          <w:ilvl w:val="0"/>
          <w:numId w:val="4"/>
        </w:numPr>
        <w:spacing w:before="960" w:after="120"/>
        <w:ind w:left="425" w:hanging="357"/>
        <w:contextualSpacing w:val="0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Dane przetwarzane są przez Polską Agencję Rozwoju Przedsiębiorczości z siedzibą przy</w:t>
      </w:r>
      <w:r w:rsidRPr="00547902">
        <w:rPr>
          <w:rFonts w:asciiTheme="minorHAnsi" w:eastAsia="Arial" w:hAnsiTheme="minorHAnsi" w:cstheme="minorHAnsi"/>
        </w:rPr>
        <w:br/>
        <w:t>ul. Pańskiej 81/83, 00-834 Warszawa. Przetwarzanie powyższych danych zostało powierzone Związkowi Przedsiębiorców Przemysłu Mody Lewiatan, któremu Prezes PARP powierzył organizację i prowadzenie rady sektorowej.</w:t>
      </w:r>
    </w:p>
    <w:p w14:paraId="1B9B52EB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Dane są przetwarzane w celu realizacji zadań publicznych określonych w ustawie o utworzeniu Polskiej Agencji Rozwoju Przedsiębiorczości (dalej „Ustawa”) w art. 4 ust. 5 w związku z art. 4c.</w:t>
      </w:r>
    </w:p>
    <w:p w14:paraId="30C8C243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Administratorem danych jest Polska Agencja Rozwoju Przedsiębiorczości (PARP) z siedzibą w Warszawie (00-834), ul. Pańska 81/83. Kontakt do Administratora: adres </w:t>
      </w:r>
      <w:r w:rsidRPr="00547902">
        <w:rPr>
          <w:rFonts w:asciiTheme="minorHAnsi" w:eastAsia="Arial" w:hAnsiTheme="minorHAnsi" w:cstheme="minorHAnsi"/>
        </w:rPr>
        <w:br/>
        <w:t xml:space="preserve">e-mail </w:t>
      </w:r>
      <w:hyperlink r:id="rId10" w:history="1">
        <w:r w:rsidRPr="00547902">
          <w:rPr>
            <w:rStyle w:val="Hipercze"/>
            <w:rFonts w:asciiTheme="minorHAnsi" w:eastAsia="Arial" w:hAnsiTheme="minorHAnsi" w:cstheme="minorHAnsi"/>
          </w:rPr>
          <w:t>biuro@parp.gov.pl</w:t>
        </w:r>
      </w:hyperlink>
      <w:r w:rsidRPr="00547902">
        <w:rPr>
          <w:rFonts w:asciiTheme="minorHAnsi" w:eastAsia="Arial" w:hAnsiTheme="minorHAnsi" w:cstheme="minorHAnsi"/>
        </w:rPr>
        <w:t xml:space="preserve"> lub listownie na wyżej podany adres.</w:t>
      </w:r>
    </w:p>
    <w:p w14:paraId="20D1435B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Z Inspektorem ochrony danych mogą się Państwo kontaktować we wszystkich sprawach dotyczących przetwarzania danych osobowych, adres e-mail </w:t>
      </w:r>
      <w:hyperlink r:id="rId11" w:history="1">
        <w:r w:rsidRPr="00547902">
          <w:rPr>
            <w:rStyle w:val="Hipercze"/>
            <w:rFonts w:asciiTheme="minorHAnsi" w:eastAsia="Arial" w:hAnsiTheme="minorHAnsi" w:cstheme="minorHAnsi"/>
          </w:rPr>
          <w:t>iod@parp.gov.pl</w:t>
        </w:r>
      </w:hyperlink>
      <w:r w:rsidRPr="00547902">
        <w:rPr>
          <w:rFonts w:asciiTheme="minorHAnsi" w:eastAsia="Arial" w:hAnsiTheme="minorHAnsi" w:cstheme="minorHAnsi"/>
        </w:rPr>
        <w:t xml:space="preserve"> lub na adres siedziby Administratora.</w:t>
      </w:r>
    </w:p>
    <w:p w14:paraId="1711CAAF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Dane będą przetwarzane w ramach zadań realizowanych przez PARP w interesie publicznym. </w:t>
      </w:r>
    </w:p>
    <w:p w14:paraId="20996023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lastRenderedPageBreak/>
        <w:t xml:space="preserve">Dane mogą być przekazywane członkom Rady Programowej ds. kompetencji, podmiotom prowadzącym rady sektorowe, ministrom i innym organom władzy publicznej oraz podmiotom wykonującym zadania publiczne lub działającym na zlecenie organów władzy publicznej, w zakresie i w celach, które wynikają z przepisów prawa, podmiotom świadczącym usługi niezbędne do realizacji przez PARP zadań, w tym partnerom IT, podmiotom realizującym wsparcie merytoryczne, techniczne lub organizacyjne. </w:t>
      </w:r>
    </w:p>
    <w:p w14:paraId="3709D9E9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Dane wymienione w pkt. od 1 do 4 mogą być przekazane do publicznej wiadomości (minimum strona internetowa) w kontekście informowania o składzie Rady.</w:t>
      </w:r>
    </w:p>
    <w:p w14:paraId="0FF98628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Dane będą przechowywane w okresie niezbędnym do realizacji celu, w którym zostały zebrane, a następnie, gdy jest to wymagane przepisami ustawy z dnia 14 lipca 1983 r. o narodowym zasobie archiwalnym i archiwach (Dz. U. z 2020 r. poz. 164, z </w:t>
      </w:r>
      <w:proofErr w:type="spellStart"/>
      <w:r w:rsidRPr="00547902">
        <w:rPr>
          <w:rFonts w:asciiTheme="minorHAnsi" w:eastAsia="Arial" w:hAnsiTheme="minorHAnsi" w:cstheme="minorHAnsi"/>
        </w:rPr>
        <w:t>późn</w:t>
      </w:r>
      <w:proofErr w:type="spellEnd"/>
      <w:r w:rsidRPr="00547902">
        <w:rPr>
          <w:rFonts w:asciiTheme="minorHAnsi" w:eastAsia="Arial" w:hAnsiTheme="minorHAnsi" w:cstheme="minorHAnsi"/>
        </w:rPr>
        <w:t>. zm.), przez czas określony w tych przepisach (w oparciu o oznaczoną kategorię archiwalną z Jednolitego Rzeczowego Wykazu Akt Polskiej Agencji Rozwoju Przedsiębiorczości, w tym przypadku przez okres 10 lat).</w:t>
      </w:r>
    </w:p>
    <w:p w14:paraId="729C5D15" w14:textId="77777777" w:rsidR="00B2433F" w:rsidRPr="00547902" w:rsidRDefault="00B2433F" w:rsidP="00B2433F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Na każdym etapie przetwarzania przez PARP danych, osoba, której dane są przetwarzane, ma prawo do:</w:t>
      </w:r>
    </w:p>
    <w:p w14:paraId="73ABE370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dostępu do swoich danych, w tym uzyskania informacji o zakresie przetwarzanych przez nas danych oraz uzyskania kopii tych danych,</w:t>
      </w:r>
    </w:p>
    <w:p w14:paraId="244146C9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modyfikacji i poprawienia swoich danych, w tym, jeżeli nie będą zachodziły inne prawne przeciwskazania do ograniczenia ich zakresu przetwarzania;</w:t>
      </w:r>
    </w:p>
    <w:p w14:paraId="774553AD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całkowitego usunięcia swoich danych („prawo do bycia zapomnianym”), jeżeli nie będą zachodziły inne przeciwskazania prawne, </w:t>
      </w:r>
    </w:p>
    <w:p w14:paraId="39A7F8B4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niepodlegania automatycznym decyzjom opartym na profilowaniu; </w:t>
      </w:r>
    </w:p>
    <w:p w14:paraId="7BFCD7BF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wniesienia sprzeciwu wobec niewłaściwego przetwarzanych danych osobowych (w tym wycofania zgody);</w:t>
      </w:r>
    </w:p>
    <w:p w14:paraId="2DEDA9BB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przeniesienia danych do innego Administratora Danych, jeśli dane przetwarzane są w związku z udzieloną zgodą lub zawartą umową,</w:t>
      </w:r>
    </w:p>
    <w:p w14:paraId="119541C7" w14:textId="77777777" w:rsidR="00B2433F" w:rsidRPr="00547902" w:rsidRDefault="00B2433F" w:rsidP="00B2433F">
      <w:pPr>
        <w:widowControl/>
        <w:numPr>
          <w:ilvl w:val="1"/>
          <w:numId w:val="4"/>
        </w:numPr>
        <w:suppressAutoHyphens/>
        <w:autoSpaceDE/>
        <w:autoSpaceDN/>
        <w:spacing w:before="240" w:after="120" w:line="276" w:lineRule="auto"/>
        <w:ind w:left="850" w:hanging="357"/>
        <w:contextualSpacing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>wniesienia skargi do Prezesa Urzędu Ochrony Danych na niewłaściwe przetwarzanie danych.</w:t>
      </w:r>
    </w:p>
    <w:p w14:paraId="4A872EB5" w14:textId="574182FA" w:rsidR="00B2433F" w:rsidRPr="00547902" w:rsidRDefault="00B2433F" w:rsidP="00547902">
      <w:pPr>
        <w:widowControl/>
        <w:numPr>
          <w:ilvl w:val="0"/>
          <w:numId w:val="4"/>
        </w:numPr>
        <w:suppressAutoHyphens/>
        <w:autoSpaceDE/>
        <w:autoSpaceDN/>
        <w:spacing w:before="240" w:after="120" w:line="276" w:lineRule="auto"/>
        <w:ind w:left="426"/>
        <w:rPr>
          <w:rFonts w:asciiTheme="minorHAnsi" w:eastAsia="Arial" w:hAnsiTheme="minorHAnsi" w:cstheme="minorHAnsi"/>
        </w:rPr>
      </w:pPr>
      <w:r w:rsidRPr="00547902">
        <w:rPr>
          <w:rFonts w:asciiTheme="minorHAnsi" w:eastAsia="Arial" w:hAnsiTheme="minorHAnsi" w:cstheme="minorHAnsi"/>
        </w:rPr>
        <w:t xml:space="preserve">Szczegółowe informacje temat ochrony danych osobowych dostępne są na stronie internetowej PARP, w zakładce „Ochrona danych osobowych”: </w:t>
      </w:r>
      <w:hyperlink r:id="rId12" w:history="1">
        <w:r w:rsidRPr="00547902">
          <w:rPr>
            <w:rStyle w:val="Hipercze"/>
            <w:rFonts w:asciiTheme="minorHAnsi" w:eastAsia="Arial" w:hAnsiTheme="minorHAnsi" w:cstheme="minorHAnsi"/>
          </w:rPr>
          <w:t>https://www.parp.gov.pl/regulamin-ochrony-danych-osobowych</w:t>
        </w:r>
      </w:hyperlink>
      <w:r w:rsidRPr="00547902">
        <w:rPr>
          <w:rFonts w:asciiTheme="minorHAnsi" w:eastAsia="Arial" w:hAnsiTheme="minorHAnsi" w:cstheme="minorHAnsi"/>
        </w:rPr>
        <w:t xml:space="preserve">. </w:t>
      </w:r>
    </w:p>
    <w:p w14:paraId="6D1096D3" w14:textId="77777777" w:rsidR="00B2433F" w:rsidRPr="001C0BE7" w:rsidRDefault="00B2433F" w:rsidP="003B13F8">
      <w:pPr>
        <w:pStyle w:val="Tekstpodstawowy"/>
        <w:spacing w:before="35"/>
        <w:ind w:left="361"/>
        <w:jc w:val="center"/>
        <w:rPr>
          <w:rFonts w:ascii="Cambria" w:eastAsia="Cambria" w:hAnsi="Cambria" w:cs="Cambria"/>
          <w:b/>
          <w:bCs/>
        </w:rPr>
      </w:pPr>
    </w:p>
    <w:p w14:paraId="21BDA883" w14:textId="77777777" w:rsidR="00E400DA" w:rsidRPr="00D502AD" w:rsidRDefault="00E400DA" w:rsidP="003B13F8">
      <w:pPr>
        <w:pStyle w:val="Tekstpodstawowy"/>
        <w:spacing w:before="35"/>
        <w:jc w:val="center"/>
        <w:rPr>
          <w:rFonts w:asciiTheme="minorHAnsi" w:hAnsiTheme="minorHAnsi" w:cstheme="minorHAnsi"/>
          <w:b/>
        </w:rPr>
      </w:pPr>
    </w:p>
    <w:p w14:paraId="62B1CB7F" w14:textId="77777777" w:rsidR="00D502AD" w:rsidRPr="00AA7EE8" w:rsidRDefault="00D502AD" w:rsidP="00D502AD">
      <w:pPr>
        <w:pStyle w:val="Tytu"/>
        <w:tabs>
          <w:tab w:val="left" w:pos="3060"/>
          <w:tab w:val="righ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9D8A997" w14:textId="62B29123" w:rsidR="00D502AD" w:rsidRPr="00B07DB8" w:rsidRDefault="00D502AD" w:rsidP="00AA7EE8">
      <w:pPr>
        <w:pStyle w:val="Tytu"/>
        <w:ind w:left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.......................................</w:t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AA7EE8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</w:t>
      </w:r>
      <w:r w:rsidR="00AA7EE8"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B07DB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         </w:t>
      </w:r>
      <w:r w:rsidRPr="00B07DB8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......................................</w:t>
      </w:r>
    </w:p>
    <w:p w14:paraId="67EEF99E" w14:textId="76CAA616" w:rsidR="00D502AD" w:rsidRPr="00B07DB8" w:rsidRDefault="00AA7EE8" w:rsidP="00AA7EE8">
      <w:pPr>
        <w:pStyle w:val="Tytu"/>
        <w:ind w:left="0"/>
        <w:jc w:val="both"/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  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>(miejscowość, data)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ab/>
        <w:t xml:space="preserve">  </w:t>
      </w:r>
      <w:r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     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</w:t>
      </w:r>
      <w:r w:rsidR="00B07DB8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             </w:t>
      </w:r>
      <w:r w:rsidR="00D502AD" w:rsidRPr="00B07DB8">
        <w:rPr>
          <w:rFonts w:asciiTheme="minorHAnsi" w:hAnsiTheme="minorHAnsi" w:cstheme="minorHAnsi"/>
          <w:b w:val="0"/>
          <w:bCs w:val="0"/>
          <w:sz w:val="16"/>
          <w:szCs w:val="16"/>
        </w:rPr>
        <w:t>(podpis)</w:t>
      </w:r>
    </w:p>
    <w:p w14:paraId="2810F3AB" w14:textId="6B570911" w:rsidR="00E400DA" w:rsidRPr="00A0483E" w:rsidRDefault="00B07DB8" w:rsidP="00A0483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D599B" w:rsidRPr="00A0483E">
        <w:rPr>
          <w:i/>
          <w:sz w:val="18"/>
        </w:rPr>
        <w:t xml:space="preserve">          </w:t>
      </w:r>
    </w:p>
    <w:p w14:paraId="725080A0" w14:textId="77777777" w:rsidR="00E400DA" w:rsidRDefault="00E400DA" w:rsidP="00E400DA">
      <w:pPr>
        <w:pStyle w:val="Tekstpodstawowy"/>
        <w:rPr>
          <w:i/>
          <w:sz w:val="18"/>
        </w:rPr>
      </w:pPr>
    </w:p>
    <w:p w14:paraId="4A7F76B2" w14:textId="439B0AC8" w:rsidR="00232A18" w:rsidRPr="004C19D9" w:rsidRDefault="00232A18" w:rsidP="004C19D9">
      <w:pPr>
        <w:jc w:val="center"/>
        <w:rPr>
          <w:sz w:val="20"/>
          <w:szCs w:val="20"/>
        </w:rPr>
      </w:pPr>
      <w:r w:rsidRPr="00741ED3">
        <w:rPr>
          <w:sz w:val="20"/>
          <w:szCs w:val="20"/>
        </w:rPr>
        <w:t>Związek Przedsiębiorców Przemysłu Mody Lewiatan</w:t>
      </w:r>
      <w:r>
        <w:rPr>
          <w:sz w:val="20"/>
          <w:szCs w:val="20"/>
        </w:rPr>
        <w:t xml:space="preserve"> </w:t>
      </w:r>
      <w:r w:rsidRPr="00741ED3">
        <w:rPr>
          <w:color w:val="EC7C30"/>
          <w:sz w:val="20"/>
          <w:szCs w:val="20"/>
        </w:rPr>
        <w:t>●</w:t>
      </w:r>
      <w:r>
        <w:rPr>
          <w:color w:val="EC7C30"/>
          <w:sz w:val="20"/>
          <w:szCs w:val="20"/>
        </w:rPr>
        <w:t xml:space="preserve"> </w:t>
      </w:r>
      <w:r w:rsidRPr="00741ED3">
        <w:rPr>
          <w:sz w:val="20"/>
          <w:szCs w:val="20"/>
        </w:rPr>
        <w:t>ul. Zbyszka Cybulskiego 3,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z w:val="20"/>
          <w:szCs w:val="20"/>
        </w:rPr>
        <w:t>00-727</w:t>
      </w:r>
      <w:r w:rsidRPr="00741ED3">
        <w:rPr>
          <w:spacing w:val="-1"/>
          <w:sz w:val="20"/>
          <w:szCs w:val="20"/>
        </w:rPr>
        <w:t xml:space="preserve"> </w:t>
      </w:r>
      <w:r w:rsidRPr="00741ED3">
        <w:rPr>
          <w:spacing w:val="-2"/>
          <w:sz w:val="20"/>
          <w:szCs w:val="20"/>
        </w:rPr>
        <w:t>Warszawa</w:t>
      </w:r>
      <w:r w:rsidR="00CE44FF">
        <w:rPr>
          <w:spacing w:val="-2"/>
          <w:sz w:val="20"/>
          <w:szCs w:val="20"/>
        </w:rPr>
        <w:t xml:space="preserve"> </w:t>
      </w:r>
      <w:r w:rsidR="00CE44FF">
        <w:rPr>
          <w:spacing w:val="-2"/>
          <w:sz w:val="20"/>
          <w:szCs w:val="20"/>
        </w:rPr>
        <w:br/>
      </w:r>
      <w:r w:rsidRPr="00232A18">
        <w:rPr>
          <w:sz w:val="20"/>
          <w:szCs w:val="20"/>
        </w:rPr>
        <w:t>tel.:</w:t>
      </w:r>
      <w:r w:rsidRPr="00232A18">
        <w:rPr>
          <w:spacing w:val="-2"/>
          <w:sz w:val="20"/>
          <w:szCs w:val="20"/>
        </w:rPr>
        <w:t xml:space="preserve"> </w:t>
      </w:r>
      <w:r w:rsidRPr="00232A18">
        <w:rPr>
          <w:sz w:val="20"/>
          <w:szCs w:val="20"/>
        </w:rPr>
        <w:t>+48</w:t>
      </w:r>
      <w:r w:rsidRPr="00232A18">
        <w:rPr>
          <w:spacing w:val="-1"/>
          <w:sz w:val="20"/>
          <w:szCs w:val="20"/>
        </w:rPr>
        <w:t> </w:t>
      </w:r>
      <w:r w:rsidRPr="00232A18">
        <w:rPr>
          <w:sz w:val="20"/>
          <w:szCs w:val="20"/>
        </w:rPr>
        <w:t xml:space="preserve">693 592 959 </w:t>
      </w:r>
      <w:r w:rsidRPr="00232A18">
        <w:rPr>
          <w:color w:val="EC7C30"/>
          <w:sz w:val="20"/>
          <w:szCs w:val="20"/>
        </w:rPr>
        <w:t xml:space="preserve">● </w:t>
      </w:r>
      <w:r w:rsidRPr="00232A18">
        <w:rPr>
          <w:sz w:val="20"/>
          <w:szCs w:val="20"/>
        </w:rPr>
        <w:t>e-mail:</w:t>
      </w:r>
      <w:r w:rsidRPr="00232A18">
        <w:rPr>
          <w:spacing w:val="-7"/>
          <w:sz w:val="20"/>
          <w:szCs w:val="20"/>
        </w:rPr>
        <w:t xml:space="preserve"> </w:t>
      </w:r>
      <w:hyperlink r:id="rId13" w:history="1">
        <w:r w:rsidRPr="00232A18">
          <w:rPr>
            <w:rStyle w:val="Hipercze"/>
            <w:sz w:val="20"/>
            <w:szCs w:val="20"/>
          </w:rPr>
          <w:t>kontakt@zppmlewiatan.pl</w:t>
        </w:r>
      </w:hyperlink>
      <w:r w:rsidRPr="00232A18">
        <w:rPr>
          <w:color w:val="0462C1"/>
          <w:spacing w:val="-5"/>
          <w:sz w:val="20"/>
          <w:szCs w:val="20"/>
        </w:rPr>
        <w:t xml:space="preserve"> </w:t>
      </w:r>
      <w:r w:rsidRPr="00232A18">
        <w:rPr>
          <w:color w:val="EC7C30"/>
          <w:sz w:val="20"/>
          <w:szCs w:val="20"/>
        </w:rPr>
        <w:t>●</w:t>
      </w:r>
      <w:r w:rsidRPr="00232A18">
        <w:rPr>
          <w:color w:val="EC7C30"/>
          <w:spacing w:val="-3"/>
          <w:sz w:val="20"/>
          <w:szCs w:val="20"/>
        </w:rPr>
        <w:t xml:space="preserve"> </w:t>
      </w:r>
      <w:r w:rsidRPr="00232A18">
        <w:rPr>
          <w:rStyle w:val="Hipercze"/>
          <w:sz w:val="20"/>
          <w:szCs w:val="20"/>
        </w:rPr>
        <w:t>modakompetenc</w:t>
      </w:r>
      <w:r w:rsidRPr="00741ED3">
        <w:rPr>
          <w:rStyle w:val="Hipercze"/>
          <w:sz w:val="20"/>
          <w:szCs w:val="20"/>
        </w:rPr>
        <w:t>je.pl</w:t>
      </w:r>
    </w:p>
    <w:sectPr w:rsidR="00232A18" w:rsidRPr="004C19D9" w:rsidSect="00415FCF">
      <w:footerReference w:type="default" r:id="rId14"/>
      <w:type w:val="continuous"/>
      <w:pgSz w:w="11910" w:h="16840"/>
      <w:pgMar w:top="1134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B583" w14:textId="77777777" w:rsidR="003C5A2B" w:rsidRDefault="003C5A2B" w:rsidP="00800363">
      <w:r>
        <w:separator/>
      </w:r>
    </w:p>
  </w:endnote>
  <w:endnote w:type="continuationSeparator" w:id="0">
    <w:p w14:paraId="48E66B89" w14:textId="77777777" w:rsidR="003C5A2B" w:rsidRDefault="003C5A2B" w:rsidP="0080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B324" w14:textId="248BA295" w:rsidR="00CF2016" w:rsidRPr="00CE44FF" w:rsidRDefault="007D238F" w:rsidP="00CE44FF">
    <w:pPr>
      <w:rPr>
        <w:rStyle w:val="Hipercze"/>
        <w:color w:val="auto"/>
        <w:sz w:val="20"/>
        <w:szCs w:val="20"/>
        <w:u w:val="none"/>
      </w:rPr>
    </w:pPr>
    <w:r>
      <w:rPr>
        <w:noProof/>
        <w:sz w:val="18"/>
      </w:rPr>
      <w:drawing>
        <wp:anchor distT="0" distB="0" distL="0" distR="0" simplePos="0" relativeHeight="251659264" behindDoc="1" locked="0" layoutInCell="1" allowOverlap="1" wp14:anchorId="5910DD8E" wp14:editId="78EEEFA9">
          <wp:simplePos x="0" y="0"/>
          <wp:positionH relativeFrom="margin">
            <wp:posOffset>-252730</wp:posOffset>
          </wp:positionH>
          <wp:positionV relativeFrom="paragraph">
            <wp:posOffset>351790</wp:posOffset>
          </wp:positionV>
          <wp:extent cx="6381750" cy="633730"/>
          <wp:effectExtent l="0" t="0" r="0" b="0"/>
          <wp:wrapTopAndBottom/>
          <wp:docPr id="1735294167" name="Image 4" descr="Ciąg logotypów: Fundusze Europejskie Wiedza Edukacja Rozwój, Rzeczopspolita Polska i flaga Polski, Unia Uuropejska Europejski Fundusz Społeczny i flaga Unii Europejskiej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Ciąg logotypów: Fundusze Europejskie Wiedza Edukacja Rozwój, Rzeczopspolita Polska i flaga Polski, Unia Uuropejska Europejski Fundusz Społeczny i flaga Unii Europejskiej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1750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EFE31" w14:textId="77777777" w:rsidR="00B65ADD" w:rsidRPr="007D238F" w:rsidRDefault="00B65ADD" w:rsidP="00B65ADD">
    <w:pPr>
      <w:spacing w:before="35"/>
      <w:ind w:left="134"/>
      <w:jc w:val="center"/>
      <w:rPr>
        <w:sz w:val="20"/>
        <w:szCs w:val="20"/>
        <w:lang w:val="en-US"/>
      </w:rPr>
    </w:pPr>
  </w:p>
  <w:p w14:paraId="692589BE" w14:textId="034FE6B0" w:rsidR="00741ED3" w:rsidRPr="007D238F" w:rsidRDefault="00741ED3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E656E" w14:textId="77777777" w:rsidR="003C5A2B" w:rsidRDefault="003C5A2B" w:rsidP="00800363">
      <w:r>
        <w:separator/>
      </w:r>
    </w:p>
  </w:footnote>
  <w:footnote w:type="continuationSeparator" w:id="0">
    <w:p w14:paraId="303F5AFA" w14:textId="77777777" w:rsidR="003C5A2B" w:rsidRDefault="003C5A2B" w:rsidP="00800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4532"/>
    <w:multiLevelType w:val="hybridMultilevel"/>
    <w:tmpl w:val="F7D65816"/>
    <w:lvl w:ilvl="0" w:tplc="AC96A78C">
      <w:start w:val="1"/>
      <w:numFmt w:val="decimal"/>
      <w:pStyle w:val="Treregulaminu-akapit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36DEB"/>
    <w:multiLevelType w:val="hybridMultilevel"/>
    <w:tmpl w:val="5DD41E58"/>
    <w:lvl w:ilvl="0" w:tplc="65E09FC8">
      <w:start w:val="1"/>
      <w:numFmt w:val="decimal"/>
      <w:lvlText w:val="%1."/>
      <w:lvlJc w:val="left"/>
      <w:pPr>
        <w:ind w:left="36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C7A0F3A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5F12ABFA">
      <w:numFmt w:val="bullet"/>
      <w:lvlText w:val="•"/>
      <w:lvlJc w:val="left"/>
      <w:pPr>
        <w:ind w:left="2300" w:hanging="219"/>
      </w:pPr>
      <w:rPr>
        <w:rFonts w:hint="default"/>
        <w:lang w:val="pl-PL" w:eastAsia="en-US" w:bidi="ar-SA"/>
      </w:rPr>
    </w:lvl>
    <w:lvl w:ilvl="3" w:tplc="1FA8C568">
      <w:numFmt w:val="bullet"/>
      <w:lvlText w:val="•"/>
      <w:lvlJc w:val="left"/>
      <w:pPr>
        <w:ind w:left="3271" w:hanging="219"/>
      </w:pPr>
      <w:rPr>
        <w:rFonts w:hint="default"/>
        <w:lang w:val="pl-PL" w:eastAsia="en-US" w:bidi="ar-SA"/>
      </w:rPr>
    </w:lvl>
    <w:lvl w:ilvl="4" w:tplc="D50CE9BC">
      <w:numFmt w:val="bullet"/>
      <w:lvlText w:val="•"/>
      <w:lvlJc w:val="left"/>
      <w:pPr>
        <w:ind w:left="4241" w:hanging="219"/>
      </w:pPr>
      <w:rPr>
        <w:rFonts w:hint="default"/>
        <w:lang w:val="pl-PL" w:eastAsia="en-US" w:bidi="ar-SA"/>
      </w:rPr>
    </w:lvl>
    <w:lvl w:ilvl="5" w:tplc="88883B12">
      <w:numFmt w:val="bullet"/>
      <w:lvlText w:val="•"/>
      <w:lvlJc w:val="left"/>
      <w:pPr>
        <w:ind w:left="5212" w:hanging="219"/>
      </w:pPr>
      <w:rPr>
        <w:rFonts w:hint="default"/>
        <w:lang w:val="pl-PL" w:eastAsia="en-US" w:bidi="ar-SA"/>
      </w:rPr>
    </w:lvl>
    <w:lvl w:ilvl="6" w:tplc="8B246448">
      <w:numFmt w:val="bullet"/>
      <w:lvlText w:val="•"/>
      <w:lvlJc w:val="left"/>
      <w:pPr>
        <w:ind w:left="6182" w:hanging="219"/>
      </w:pPr>
      <w:rPr>
        <w:rFonts w:hint="default"/>
        <w:lang w:val="pl-PL" w:eastAsia="en-US" w:bidi="ar-SA"/>
      </w:rPr>
    </w:lvl>
    <w:lvl w:ilvl="7" w:tplc="B8BA6398">
      <w:numFmt w:val="bullet"/>
      <w:lvlText w:val="•"/>
      <w:lvlJc w:val="left"/>
      <w:pPr>
        <w:ind w:left="7153" w:hanging="219"/>
      </w:pPr>
      <w:rPr>
        <w:rFonts w:hint="default"/>
        <w:lang w:val="pl-PL" w:eastAsia="en-US" w:bidi="ar-SA"/>
      </w:rPr>
    </w:lvl>
    <w:lvl w:ilvl="8" w:tplc="1D64E2FA">
      <w:numFmt w:val="bullet"/>
      <w:lvlText w:val="•"/>
      <w:lvlJc w:val="left"/>
      <w:pPr>
        <w:ind w:left="8123" w:hanging="219"/>
      </w:pPr>
      <w:rPr>
        <w:rFonts w:hint="default"/>
        <w:lang w:val="pl-PL" w:eastAsia="en-US" w:bidi="ar-SA"/>
      </w:rPr>
    </w:lvl>
  </w:abstractNum>
  <w:num w:numId="1" w16cid:durableId="1123380004">
    <w:abstractNumId w:val="1"/>
  </w:num>
  <w:num w:numId="2" w16cid:durableId="16221507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85239507">
    <w:abstractNumId w:val="0"/>
  </w:num>
  <w:num w:numId="4" w16cid:durableId="1129319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22"/>
    <w:rsid w:val="0004270A"/>
    <w:rsid w:val="0007418F"/>
    <w:rsid w:val="00092703"/>
    <w:rsid w:val="00092788"/>
    <w:rsid w:val="000C3B22"/>
    <w:rsid w:val="000D4C8D"/>
    <w:rsid w:val="000D668B"/>
    <w:rsid w:val="00105E7A"/>
    <w:rsid w:val="00120EDB"/>
    <w:rsid w:val="0015565A"/>
    <w:rsid w:val="001617C9"/>
    <w:rsid w:val="00164813"/>
    <w:rsid w:val="001A2469"/>
    <w:rsid w:val="001B07A1"/>
    <w:rsid w:val="001C0BE7"/>
    <w:rsid w:val="00232A18"/>
    <w:rsid w:val="002539FF"/>
    <w:rsid w:val="00264FAA"/>
    <w:rsid w:val="00287C78"/>
    <w:rsid w:val="003526F6"/>
    <w:rsid w:val="00371B6A"/>
    <w:rsid w:val="003B13F8"/>
    <w:rsid w:val="003C28DE"/>
    <w:rsid w:val="003C5A2B"/>
    <w:rsid w:val="003E1F2B"/>
    <w:rsid w:val="003E26E3"/>
    <w:rsid w:val="00415FCF"/>
    <w:rsid w:val="004422CB"/>
    <w:rsid w:val="00454C2D"/>
    <w:rsid w:val="00474338"/>
    <w:rsid w:val="004A1AD4"/>
    <w:rsid w:val="004A6D08"/>
    <w:rsid w:val="004B6321"/>
    <w:rsid w:val="004C07BB"/>
    <w:rsid w:val="004C19D9"/>
    <w:rsid w:val="004C575E"/>
    <w:rsid w:val="004E22FA"/>
    <w:rsid w:val="004F143B"/>
    <w:rsid w:val="005069D0"/>
    <w:rsid w:val="00527708"/>
    <w:rsid w:val="00535209"/>
    <w:rsid w:val="00547902"/>
    <w:rsid w:val="005A3BF8"/>
    <w:rsid w:val="005A6382"/>
    <w:rsid w:val="00634354"/>
    <w:rsid w:val="0067540D"/>
    <w:rsid w:val="006B14BC"/>
    <w:rsid w:val="006C4A8C"/>
    <w:rsid w:val="00740E6C"/>
    <w:rsid w:val="00741ED3"/>
    <w:rsid w:val="007A734D"/>
    <w:rsid w:val="007B73AC"/>
    <w:rsid w:val="007D238F"/>
    <w:rsid w:val="007E3AB3"/>
    <w:rsid w:val="007F0962"/>
    <w:rsid w:val="007F683F"/>
    <w:rsid w:val="00800363"/>
    <w:rsid w:val="00817136"/>
    <w:rsid w:val="008358DA"/>
    <w:rsid w:val="00893010"/>
    <w:rsid w:val="009567FE"/>
    <w:rsid w:val="00972FED"/>
    <w:rsid w:val="009C6389"/>
    <w:rsid w:val="009D255E"/>
    <w:rsid w:val="00A0483E"/>
    <w:rsid w:val="00A059FD"/>
    <w:rsid w:val="00A17275"/>
    <w:rsid w:val="00AA7EE8"/>
    <w:rsid w:val="00AB7F13"/>
    <w:rsid w:val="00AC480F"/>
    <w:rsid w:val="00AD0799"/>
    <w:rsid w:val="00AF06B5"/>
    <w:rsid w:val="00B01276"/>
    <w:rsid w:val="00B046A8"/>
    <w:rsid w:val="00B07DB8"/>
    <w:rsid w:val="00B2433F"/>
    <w:rsid w:val="00B33BD3"/>
    <w:rsid w:val="00B65ADD"/>
    <w:rsid w:val="00B7230C"/>
    <w:rsid w:val="00B77ED3"/>
    <w:rsid w:val="00B91674"/>
    <w:rsid w:val="00BD01E0"/>
    <w:rsid w:val="00C3444E"/>
    <w:rsid w:val="00C478F4"/>
    <w:rsid w:val="00C60225"/>
    <w:rsid w:val="00C86CE6"/>
    <w:rsid w:val="00CC4C6F"/>
    <w:rsid w:val="00CE44FF"/>
    <w:rsid w:val="00CF2016"/>
    <w:rsid w:val="00D502AD"/>
    <w:rsid w:val="00D572C2"/>
    <w:rsid w:val="00D57C88"/>
    <w:rsid w:val="00D71A3D"/>
    <w:rsid w:val="00DA0A82"/>
    <w:rsid w:val="00DA4F75"/>
    <w:rsid w:val="00DD599B"/>
    <w:rsid w:val="00E021A6"/>
    <w:rsid w:val="00E23A2A"/>
    <w:rsid w:val="00E2771E"/>
    <w:rsid w:val="00E400DA"/>
    <w:rsid w:val="00E64FF5"/>
    <w:rsid w:val="00E84CE9"/>
    <w:rsid w:val="00E90CEA"/>
    <w:rsid w:val="00E918DA"/>
    <w:rsid w:val="00E9554C"/>
    <w:rsid w:val="00EB4CE8"/>
    <w:rsid w:val="00EB5979"/>
    <w:rsid w:val="00EC2150"/>
    <w:rsid w:val="00EC6F7A"/>
    <w:rsid w:val="00EF7677"/>
    <w:rsid w:val="00F57B6F"/>
    <w:rsid w:val="00F90A2D"/>
    <w:rsid w:val="00F90E71"/>
    <w:rsid w:val="00FD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55F2B"/>
  <w15:docId w15:val="{CA8D68D2-1F74-4478-A086-734E64D5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qFormat/>
    <w:pPr>
      <w:spacing w:before="1"/>
      <w:ind w:left="711" w:right="704"/>
    </w:pPr>
    <w:rPr>
      <w:rFonts w:ascii="Cambria" w:eastAsia="Cambria" w:hAnsi="Cambria" w:cs="Cambria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41"/>
      <w:ind w:left="360" w:hanging="217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character" w:styleId="Hipercze">
    <w:name w:val="Hyperlink"/>
    <w:basedOn w:val="Domylnaczcionkaakapitu"/>
    <w:uiPriority w:val="99"/>
    <w:unhideWhenUsed/>
    <w:rsid w:val="00C478F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78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036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00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363"/>
    <w:rPr>
      <w:rFonts w:ascii="Calibri" w:eastAsia="Calibri" w:hAnsi="Calibri" w:cs="Calibri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0D4C8D"/>
    <w:rPr>
      <w:rFonts w:ascii="Times New Roman" w:hAnsi="Times New Roman" w:cs="Times New Roman"/>
      <w:sz w:val="24"/>
      <w:szCs w:val="24"/>
    </w:rPr>
  </w:style>
  <w:style w:type="paragraph" w:customStyle="1" w:styleId="Treregulaminu-akapit">
    <w:name w:val="Treść regulaminu - akapit"/>
    <w:basedOn w:val="Akapitzlist"/>
    <w:link w:val="Treregulaminu-akapitZnak"/>
    <w:qFormat/>
    <w:rsid w:val="00B2433F"/>
    <w:pPr>
      <w:widowControl/>
      <w:numPr>
        <w:numId w:val="3"/>
      </w:numPr>
      <w:autoSpaceDE/>
      <w:autoSpaceDN/>
      <w:spacing w:before="0" w:after="160" w:line="276" w:lineRule="auto"/>
      <w:contextualSpacing/>
    </w:pPr>
    <w:rPr>
      <w:rFonts w:eastAsia="Times New Roman" w:cs="Times New Roman"/>
      <w:lang w:eastAsia="pl-PL"/>
    </w:rPr>
  </w:style>
  <w:style w:type="character" w:customStyle="1" w:styleId="Treregulaminu-akapitZnak">
    <w:name w:val="Treść regulaminu - akapit Znak"/>
    <w:link w:val="Treregulaminu-akapit"/>
    <w:rsid w:val="00B2433F"/>
    <w:rPr>
      <w:rFonts w:ascii="Calibri" w:eastAsia="Times New Roman" w:hAnsi="Calibri" w:cs="Times New Roman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ontakt@zppmlewiata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arp.gov.pl/regulamin-ochrony-danych-osobowy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parp.gov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iuro@parp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przystąpienia do Rady</vt:lpstr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przystąpienia do Rady</dc:title>
  <dc:subject>Deklaracja przystąpienia do Rady</dc:subject>
  <dc:creator>Małgorzata Kołodziejska</dc:creator>
  <cp:lastModifiedBy>Milena Niebrzydowska</cp:lastModifiedBy>
  <cp:revision>7</cp:revision>
  <cp:lastPrinted>2025-08-11T20:28:00Z</cp:lastPrinted>
  <dcterms:created xsi:type="dcterms:W3CDTF">2025-08-11T21:17:00Z</dcterms:created>
  <dcterms:modified xsi:type="dcterms:W3CDTF">2025-08-11T21:45:00Z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2016</vt:lpwstr>
  </property>
</Properties>
</file>